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153A" w:rsidRDefault="0061153A" w:rsidP="0061153A">
      <w:pPr>
        <w:pStyle w:val="1"/>
        <w:jc w:val="center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>4 СТУДЕНТТЕРДІҢ ӨЗДІК ЖҰМЫСТАРЫНЫҢ ЖОСПАРЫ</w:t>
      </w:r>
    </w:p>
    <w:p w:rsidR="0061153A" w:rsidRDefault="0061153A" w:rsidP="0061153A">
      <w:pPr>
        <w:jc w:val="both"/>
        <w:rPr>
          <w:sz w:val="28"/>
          <w:szCs w:val="28"/>
          <w:lang w:val="kk-KZ"/>
        </w:rPr>
      </w:pPr>
    </w:p>
    <w:p w:rsidR="0061153A" w:rsidRDefault="0061153A" w:rsidP="0061153A">
      <w:pPr>
        <w:pStyle w:val="1"/>
        <w:jc w:val="both"/>
        <w:rPr>
          <w:szCs w:val="28"/>
          <w:lang w:val="kk-KZ"/>
        </w:rPr>
      </w:pPr>
      <w:r>
        <w:rPr>
          <w:b w:val="0"/>
          <w:szCs w:val="28"/>
          <w:lang w:val="kk-KZ"/>
        </w:rPr>
        <w:tab/>
      </w:r>
      <w:bookmarkStart w:id="0" w:name="_GoBack"/>
      <w:bookmarkEnd w:id="0"/>
    </w:p>
    <w:p w:rsidR="0061153A" w:rsidRDefault="0061153A" w:rsidP="0061153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4.6 Саяси ойшылдардың еңбектері мен өмір сүрген кезеңдері туралы 3-кестені толтыру.</w:t>
      </w:r>
    </w:p>
    <w:p w:rsidR="0061153A" w:rsidRDefault="0061153A" w:rsidP="0061153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3-кесте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8"/>
        <w:gridCol w:w="2022"/>
        <w:gridCol w:w="2432"/>
        <w:gridCol w:w="2913"/>
      </w:tblGrid>
      <w:tr w:rsidR="0061153A" w:rsidTr="0061153A"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 xml:space="preserve">Кезеңдері 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 xml:space="preserve">Ерекшеліктері 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Өкілдері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Негізгі еңбектері</w:t>
            </w:r>
          </w:p>
        </w:tc>
      </w:tr>
      <w:tr w:rsidR="0061153A" w:rsidTr="0061153A"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Ежелгі шығыс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  <w:tr w:rsidR="0061153A" w:rsidTr="0061153A"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 xml:space="preserve">Антика 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  <w:tr w:rsidR="0061153A" w:rsidTr="0061153A"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Орта ғасыр.Батыс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  <w:tr w:rsidR="0061153A" w:rsidTr="0061153A"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Орта ғасыр. Шығыс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  <w:tr w:rsidR="0061153A" w:rsidTr="0061153A"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 xml:space="preserve">Қайта өркендеу 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  <w:tr w:rsidR="0061153A" w:rsidTr="0061153A"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 xml:space="preserve">Жаңа заман 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  <w:tr w:rsidR="0061153A" w:rsidTr="0061153A"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Қазақ жеріндегі билер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  <w:tr w:rsidR="0061153A" w:rsidTr="0061153A"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Қазақ ағартушылары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  <w:tr w:rsidR="0061153A" w:rsidTr="0061153A"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Ресейдегі саяси ойлар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  <w:tr w:rsidR="0061153A" w:rsidTr="0061153A"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Қазіргі заман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</w:tbl>
    <w:p w:rsidR="0061153A" w:rsidRDefault="0061153A" w:rsidP="0061153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4.7 Саяси партиялардың жіктелуі. Қазақстандағы көп партиялар, қоғамдық-саяси ұйымдар мен қозғалыстардың хронологиялық кестесін құру. Студенттердің қоғамдық қозғалысқа қатынасы.</w:t>
      </w:r>
    </w:p>
    <w:p w:rsidR="0061153A" w:rsidRDefault="0061153A" w:rsidP="0061153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4.8 Демократия түсінігі және принциптері. Демократияның негізгі теориялары: классикалық, элитарлық, плюралистік және партиялық. Қазақстандық демократияны қалыптастырудағы қиындықтар: қоғамдық құрылыстың идеалы және шындық.</w:t>
      </w:r>
    </w:p>
    <w:p w:rsidR="0061153A" w:rsidRDefault="0061153A" w:rsidP="0061153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4.9 Саяси жүйенің құрылымының  қатынастары, институттары туралы шығарма жазу.Төмендегі кестедегі түсініктердің әрқайсысына анықтама және құрамына нелер кіретінін 4-кестемен көрсету қажет.</w:t>
      </w:r>
    </w:p>
    <w:p w:rsidR="0061153A" w:rsidRDefault="0061153A" w:rsidP="0061153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4-кесте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1"/>
        <w:gridCol w:w="2322"/>
        <w:gridCol w:w="2322"/>
        <w:gridCol w:w="2322"/>
      </w:tblGrid>
      <w:tr w:rsidR="0061153A" w:rsidTr="0061153A"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Саяси институттар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Саяси мәдениет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 xml:space="preserve">Саяси қатынас 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Саяси ережелер</w:t>
            </w:r>
          </w:p>
        </w:tc>
      </w:tr>
      <w:tr w:rsidR="0061153A" w:rsidTr="0061153A"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</w:tbl>
    <w:p w:rsidR="0061153A" w:rsidRDefault="0061153A" w:rsidP="0061153A">
      <w:pPr>
        <w:jc w:val="both"/>
        <w:rPr>
          <w:sz w:val="28"/>
          <w:szCs w:val="28"/>
          <w:lang w:val="kk-KZ"/>
        </w:rPr>
      </w:pPr>
    </w:p>
    <w:p w:rsidR="0061153A" w:rsidRDefault="0061153A" w:rsidP="0061153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ab/>
        <w:t>4.10 Саяси жетекшілік. Басшылық теориясы. Басшылықтың қазіргі технологиялары</w:t>
      </w:r>
      <w:r>
        <w:rPr>
          <w:i/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Қазақстандағы қазіргі кездегі саяси жетекшілік және элитаны қалыптастыру ерекшеліктері. Басшы рөлін сомдау (студенттер өз таңдаулары бойынша сөз сөйлейді)</w:t>
      </w:r>
    </w:p>
    <w:p w:rsidR="0061153A" w:rsidRDefault="0061153A" w:rsidP="0061153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ab/>
        <w:t>4.11 Саяси элита түсінігі мен қызметі. Саяси элиталардың қалыптасуы мен жіктелуі. Қазіргі замандағы саяси элита, оның билікті атқару негіздері. Элитаны іріктеу жүйесі туралы 5-кестені толтыру.</w:t>
      </w:r>
    </w:p>
    <w:p w:rsidR="0061153A" w:rsidRDefault="0061153A" w:rsidP="0061153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5-кесте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95"/>
        <w:gridCol w:w="3096"/>
        <w:gridCol w:w="3096"/>
      </w:tblGrid>
      <w:tr w:rsidR="0061153A" w:rsidTr="0061153A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Түрлері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антрепренерлік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гильдиялық</w:t>
            </w:r>
          </w:p>
        </w:tc>
      </w:tr>
      <w:tr w:rsidR="0061153A" w:rsidTr="0061153A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Ерекшеліктері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  <w:tr w:rsidR="0061153A" w:rsidTr="0061153A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Кемшіліктері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  <w:tr w:rsidR="0061153A" w:rsidTr="0061153A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Артықшылықтары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</w:tbl>
    <w:p w:rsidR="0061153A" w:rsidRDefault="0061153A" w:rsidP="0061153A">
      <w:pPr>
        <w:jc w:val="both"/>
        <w:rPr>
          <w:sz w:val="28"/>
          <w:szCs w:val="28"/>
          <w:lang w:val="kk-KZ"/>
        </w:rPr>
      </w:pPr>
    </w:p>
    <w:p w:rsidR="0061153A" w:rsidRDefault="0061153A" w:rsidP="0061153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4.12 Мемлекеттердің түрлері, басқаруы мен территориялық бөлінісі туралы 6-кестені толтыру.</w:t>
      </w:r>
    </w:p>
    <w:p w:rsidR="0061153A" w:rsidRDefault="0061153A" w:rsidP="0061153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6-кесте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43"/>
        <w:gridCol w:w="4644"/>
      </w:tblGrid>
      <w:tr w:rsidR="0061153A" w:rsidTr="0061153A"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 xml:space="preserve">Мемлекеттің бөлінуі 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Түрлері</w:t>
            </w:r>
          </w:p>
        </w:tc>
      </w:tr>
      <w:tr w:rsidR="0061153A" w:rsidTr="0061153A"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Территориялық құрылымы бойынша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  <w:tr w:rsidR="0061153A" w:rsidTr="0061153A"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Саяси тәртібі бойынша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  <w:tr w:rsidR="0061153A" w:rsidTr="0061153A"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Билік түрі бойынша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  <w:tr w:rsidR="0061153A" w:rsidTr="0061153A"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Мемлекеттің қызметтік бағыты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</w:tbl>
    <w:p w:rsidR="0061153A" w:rsidRDefault="0061153A" w:rsidP="0061153A">
      <w:pPr>
        <w:jc w:val="both"/>
        <w:rPr>
          <w:sz w:val="28"/>
          <w:szCs w:val="28"/>
          <w:lang w:val="kk-KZ"/>
        </w:rPr>
      </w:pPr>
    </w:p>
    <w:p w:rsidR="0061153A" w:rsidRDefault="0061153A" w:rsidP="0061153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4.13 Саясат және идеология. Саяси идеология: құрылымы, қызметі және деңгейі. Басқа да идеология түрлері: ленинизм, неолиберализм, неоконсерватизм, антиэтатизм, сионизм түсініктеріне талдау жасау. Әлемдегі негізгі идеология түрлері: либерализм, консерватизм, социализм, фашизмнің өкілдері мен негізгі ойлары мен ұстанған идеяларын 7-кестеде көрсетіңіз.</w:t>
      </w:r>
    </w:p>
    <w:p w:rsidR="0061153A" w:rsidRDefault="0061153A" w:rsidP="0061153A">
      <w:pPr>
        <w:jc w:val="both"/>
        <w:rPr>
          <w:sz w:val="28"/>
          <w:szCs w:val="28"/>
          <w:lang w:val="kk-KZ"/>
        </w:rPr>
      </w:pPr>
    </w:p>
    <w:p w:rsidR="0061153A" w:rsidRDefault="0061153A" w:rsidP="0061153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7-кесте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57"/>
        <w:gridCol w:w="1857"/>
        <w:gridCol w:w="1857"/>
        <w:gridCol w:w="1858"/>
        <w:gridCol w:w="1858"/>
      </w:tblGrid>
      <w:tr w:rsidR="0061153A" w:rsidTr="0061153A"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Идеология түрлері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либерализм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консерватизм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 xml:space="preserve">социализм 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фашизм</w:t>
            </w:r>
          </w:p>
        </w:tc>
      </w:tr>
      <w:tr w:rsidR="0061153A" w:rsidTr="0061153A"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өкілдері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  <w:tr w:rsidR="0061153A" w:rsidTr="0061153A"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  <w:r>
              <w:rPr>
                <w:sz w:val="28"/>
                <w:szCs w:val="28"/>
                <w:lang w:val="kk-KZ" w:eastAsia="en-US"/>
              </w:rPr>
              <w:t>негізгі ойлары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53A" w:rsidRDefault="0061153A">
            <w:pPr>
              <w:spacing w:line="25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</w:tbl>
    <w:p w:rsidR="0061153A" w:rsidRDefault="0061153A" w:rsidP="0061153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4.14 Саяси жанжалдар. Саяси жанжалдар мен дағдарыстарды реттеудің әдістері мен тәсілдері. Қазақстандағы саяси жанжалдар мен келісім мәселесі, этносаяси жанжалдар. </w:t>
      </w:r>
    </w:p>
    <w:p w:rsidR="0061153A" w:rsidRDefault="0061153A" w:rsidP="0061153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4.15 Әлемдік саясат және халықаралық қатынастар. Жаңаша саяси ойлау және халықаралық қатынастар. Қазіргі кездегі ғаламдық проблемалар, оларды шешу жолдары. Егеменді Қазақстан халықаралық қатынастар жүйесінде, сыртқы саясатының ерекшеліктері.</w:t>
      </w:r>
    </w:p>
    <w:p w:rsidR="0061153A" w:rsidRDefault="0061153A" w:rsidP="0061153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4.16 Қорытынды сабақ, жалпы саясатқа деген көзқарастың толығуын дәлелдеу, саясаттану пәнінің маңызы туралы өз көзқарастарын білдіру</w:t>
      </w:r>
    </w:p>
    <w:p w:rsidR="0061153A" w:rsidRDefault="0061153A" w:rsidP="0061153A">
      <w:pPr>
        <w:rPr>
          <w:lang w:val="kk-KZ"/>
        </w:rPr>
      </w:pPr>
    </w:p>
    <w:p w:rsidR="00E11714" w:rsidRPr="0061153A" w:rsidRDefault="0061153A">
      <w:pPr>
        <w:rPr>
          <w:lang w:val="kk-KZ"/>
        </w:rPr>
      </w:pPr>
    </w:p>
    <w:sectPr w:rsidR="00E11714" w:rsidRPr="006115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53A"/>
    <w:rsid w:val="00280C28"/>
    <w:rsid w:val="00357A8D"/>
    <w:rsid w:val="00611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7517C3-3F55-434A-B495-57FA2E139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15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1153A"/>
    <w:pPr>
      <w:keepNext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1153A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170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422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Нелли</dc:creator>
  <cp:keywords/>
  <dc:description/>
  <cp:lastModifiedBy>Нелли</cp:lastModifiedBy>
  <cp:revision>1</cp:revision>
  <dcterms:created xsi:type="dcterms:W3CDTF">2014-10-07T04:58:00Z</dcterms:created>
  <dcterms:modified xsi:type="dcterms:W3CDTF">2014-10-07T04:59:00Z</dcterms:modified>
</cp:coreProperties>
</file>